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4522E58C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4.</w:t>
                            </w:r>
                            <w:r w:rsidR="005C20C7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5F4F99A0" w:rsidR="00571836" w:rsidRPr="009F44FD" w:rsidRDefault="005C20C7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Business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4522E58C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4.</w:t>
                      </w:r>
                      <w:r w:rsidR="005C20C7">
                        <w:rPr>
                          <w:color w:val="FFFFFF" w:themeColor="background1"/>
                          <w:sz w:val="48"/>
                          <w:szCs w:val="48"/>
                        </w:rPr>
                        <w:t>2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5F4F99A0" w:rsidR="00571836" w:rsidRPr="009F44FD" w:rsidRDefault="005C20C7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Business location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66F13586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55B67">
        <w:rPr>
          <w:rFonts w:cs="Arial"/>
          <w:b/>
          <w:sz w:val="32"/>
          <w:szCs w:val="14"/>
        </w:rPr>
        <w:t>4.</w:t>
      </w:r>
      <w:r w:rsidR="005C20C7">
        <w:rPr>
          <w:rFonts w:cs="Arial"/>
          <w:b/>
          <w:sz w:val="32"/>
          <w:szCs w:val="14"/>
        </w:rPr>
        <w:t>2</w:t>
      </w:r>
      <w:r w:rsidR="00AB4009">
        <w:rPr>
          <w:rFonts w:cs="Arial"/>
          <w:b/>
          <w:sz w:val="32"/>
          <w:szCs w:val="14"/>
        </w:rPr>
        <w:t xml:space="preserve">: </w:t>
      </w:r>
      <w:r w:rsidR="005C20C7">
        <w:rPr>
          <w:rFonts w:cs="Arial"/>
          <w:b/>
          <w:sz w:val="32"/>
          <w:szCs w:val="14"/>
        </w:rPr>
        <w:t>Business location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4E9F4732" w14:textId="77777777" w:rsidR="005C20C7" w:rsidRDefault="005C20C7" w:rsidP="005C20C7">
      <w:pPr>
        <w:rPr>
          <w:rFonts w:cs="Arial"/>
          <w:b/>
          <w:bCs/>
        </w:rPr>
      </w:pPr>
    </w:p>
    <w:p w14:paraId="4F7B2A1F" w14:textId="77777777" w:rsidR="005C20C7" w:rsidRPr="006310F2" w:rsidRDefault="005C20C7" w:rsidP="005C20C7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Identify the four factors that can influence the location decisions of a business. The proximity to:</w:t>
      </w:r>
    </w:p>
    <w:p w14:paraId="430BC2C0" w14:textId="77777777" w:rsidR="005C20C7" w:rsidRDefault="005C20C7" w:rsidP="005C20C7">
      <w:pPr>
        <w:pStyle w:val="ListParagraph"/>
        <w:ind w:left="720"/>
        <w:rPr>
          <w:rFonts w:ascii="Arial" w:hAnsi="Arial" w:cs="Arial"/>
          <w:b/>
          <w:bCs/>
        </w:rPr>
      </w:pPr>
    </w:p>
    <w:p w14:paraId="353B1146" w14:textId="77777777" w:rsidR="005C20C7" w:rsidRDefault="005C20C7" w:rsidP="005C20C7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 ……………….</w:t>
      </w:r>
    </w:p>
    <w:p w14:paraId="361275E2" w14:textId="77777777" w:rsidR="005C20C7" w:rsidRPr="006310F2" w:rsidRDefault="005C20C7" w:rsidP="005C20C7">
      <w:pPr>
        <w:pStyle w:val="ListParagraph"/>
        <w:ind w:left="1080"/>
        <w:jc w:val="both"/>
        <w:rPr>
          <w:rFonts w:ascii="Arial" w:hAnsi="Arial" w:cs="Arial"/>
          <w:sz w:val="22"/>
        </w:rPr>
      </w:pPr>
    </w:p>
    <w:p w14:paraId="7D413591" w14:textId="77777777" w:rsidR="005C20C7" w:rsidRPr="00D82E2D" w:rsidRDefault="005C20C7" w:rsidP="005C20C7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</w:t>
      </w:r>
      <w:r w:rsidRPr="00D82E2D">
        <w:rPr>
          <w:rFonts w:ascii="Arial" w:hAnsi="Arial" w:cs="Arial"/>
          <w:i/>
        </w:rPr>
        <w:t xml:space="preserve"> ……………….</w:t>
      </w:r>
    </w:p>
    <w:p w14:paraId="49B0ED0B" w14:textId="77777777" w:rsidR="005C20C7" w:rsidRPr="00D82E2D" w:rsidRDefault="005C20C7" w:rsidP="005C20C7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23829218" w14:textId="77777777" w:rsidR="005C20C7" w:rsidRPr="00D82E2D" w:rsidRDefault="005C20C7" w:rsidP="005C20C7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M</w:t>
      </w:r>
      <w:r w:rsidRPr="00D82E2D">
        <w:rPr>
          <w:rFonts w:ascii="Arial" w:hAnsi="Arial" w:cs="Arial"/>
          <w:i/>
          <w:szCs w:val="14"/>
        </w:rPr>
        <w:t xml:space="preserve"> ……………….</w:t>
      </w:r>
    </w:p>
    <w:p w14:paraId="632B670D" w14:textId="77777777" w:rsidR="005C20C7" w:rsidRPr="00D82E2D" w:rsidRDefault="005C20C7" w:rsidP="005C20C7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131D50BE" w14:textId="77777777" w:rsidR="005C20C7" w:rsidRPr="00D82E2D" w:rsidRDefault="005C20C7" w:rsidP="005C20C7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M</w:t>
      </w:r>
      <w:r w:rsidRPr="00D82E2D">
        <w:rPr>
          <w:rFonts w:ascii="Arial" w:hAnsi="Arial" w:cs="Arial"/>
          <w:i/>
          <w:szCs w:val="14"/>
        </w:rPr>
        <w:t xml:space="preserve"> ………………</w:t>
      </w:r>
    </w:p>
    <w:p w14:paraId="66AF3587" w14:textId="77777777" w:rsidR="005C20C7" w:rsidRPr="006310F2" w:rsidRDefault="005C20C7" w:rsidP="005C20C7">
      <w:pPr>
        <w:rPr>
          <w:rFonts w:cs="Arial"/>
          <w:b/>
          <w:bCs/>
        </w:rPr>
      </w:pPr>
    </w:p>
    <w:p w14:paraId="6AA57832" w14:textId="77777777" w:rsidR="005C20C7" w:rsidRPr="00313560" w:rsidRDefault="005C20C7" w:rsidP="005C20C7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Give</w:t>
      </w:r>
      <w:r w:rsidRPr="00B20444">
        <w:rPr>
          <w:rFonts w:ascii="Arial" w:hAnsi="Arial" w:cs="Arial"/>
          <w:bCs/>
        </w:rPr>
        <w:t xml:space="preserve"> </w:t>
      </w:r>
      <w:r w:rsidRPr="00313560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impact on a business of being located close to competitors</w:t>
      </w:r>
      <w:r w:rsidRPr="00B20444">
        <w:rPr>
          <w:rFonts w:ascii="Arial" w:hAnsi="Arial" w:cs="Arial"/>
          <w:bCs/>
        </w:rPr>
        <w:t>.</w:t>
      </w:r>
    </w:p>
    <w:p w14:paraId="6901158A" w14:textId="77777777" w:rsidR="005C20C7" w:rsidRDefault="005C20C7" w:rsidP="005C20C7">
      <w:pPr>
        <w:pStyle w:val="ListParagraph"/>
        <w:ind w:left="720"/>
        <w:rPr>
          <w:rFonts w:ascii="Arial" w:hAnsi="Arial" w:cs="Arial"/>
          <w:b/>
          <w:bCs/>
        </w:rPr>
      </w:pPr>
    </w:p>
    <w:p w14:paraId="69A4473E" w14:textId="77777777" w:rsidR="005C20C7" w:rsidRDefault="005C20C7" w:rsidP="005C20C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5E4DF5E1" w14:textId="77777777" w:rsidR="005C20C7" w:rsidRPr="003F0E3C" w:rsidRDefault="005C20C7" w:rsidP="005C20C7">
      <w:pPr>
        <w:pStyle w:val="ListParagraph"/>
        <w:ind w:left="720"/>
        <w:rPr>
          <w:rFonts w:ascii="Arial" w:hAnsi="Arial" w:cs="Arial"/>
          <w:b/>
          <w:bCs/>
        </w:rPr>
      </w:pPr>
    </w:p>
    <w:p w14:paraId="6FDEA934" w14:textId="77777777" w:rsidR="005C20C7" w:rsidRPr="00313560" w:rsidRDefault="005C20C7" w:rsidP="005C20C7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</w:rPr>
      </w:pPr>
      <w:r w:rsidRPr="003F0E3C">
        <w:rPr>
          <w:rFonts w:ascii="Arial" w:hAnsi="Arial" w:cs="Arial"/>
          <w:bCs/>
        </w:rPr>
        <w:t>Define the term</w:t>
      </w:r>
      <w:r>
        <w:rPr>
          <w:rFonts w:ascii="Arial" w:hAnsi="Arial" w:cs="Arial"/>
          <w:b/>
          <w:bCs/>
        </w:rPr>
        <w:t xml:space="preserve"> e-commerce</w:t>
      </w:r>
      <w:r>
        <w:rPr>
          <w:rFonts w:ascii="Arial" w:hAnsi="Arial" w:cs="Arial"/>
          <w:bCs/>
        </w:rPr>
        <w:t>.</w:t>
      </w:r>
    </w:p>
    <w:p w14:paraId="4C0E2261" w14:textId="77777777" w:rsidR="005C20C7" w:rsidRDefault="005C20C7" w:rsidP="005C20C7">
      <w:pPr>
        <w:pStyle w:val="ListParagraph"/>
        <w:ind w:left="360"/>
        <w:rPr>
          <w:rFonts w:ascii="Arial" w:hAnsi="Arial" w:cs="Arial"/>
          <w:b/>
          <w:bCs/>
        </w:rPr>
      </w:pPr>
    </w:p>
    <w:p w14:paraId="5549D20E" w14:textId="77777777" w:rsidR="005C20C7" w:rsidRDefault="005C20C7" w:rsidP="005C20C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0C0C55BB" w14:textId="77777777" w:rsidR="005C20C7" w:rsidRPr="00313560" w:rsidRDefault="005C20C7" w:rsidP="005C20C7">
      <w:pPr>
        <w:pStyle w:val="ListParagraph"/>
        <w:rPr>
          <w:rFonts w:ascii="Arial" w:hAnsi="Arial" w:cs="Arial"/>
          <w:b/>
          <w:bCs/>
        </w:rPr>
      </w:pPr>
    </w:p>
    <w:p w14:paraId="504196F6" w14:textId="77777777" w:rsidR="005C20C7" w:rsidRDefault="005C20C7" w:rsidP="005C20C7">
      <w:pPr>
        <w:pStyle w:val="ListParagraph"/>
        <w:numPr>
          <w:ilvl w:val="0"/>
          <w:numId w:val="27"/>
        </w:numPr>
        <w:rPr>
          <w:rFonts w:ascii="Arial" w:hAnsi="Arial" w:cs="Arial"/>
          <w:bCs/>
        </w:rPr>
      </w:pPr>
      <w:r w:rsidRPr="00313560">
        <w:rPr>
          <w:rFonts w:ascii="Arial" w:hAnsi="Arial" w:cs="Arial"/>
          <w:bCs/>
        </w:rPr>
        <w:t xml:space="preserve">Which of the following </w:t>
      </w:r>
      <w:r>
        <w:rPr>
          <w:rFonts w:ascii="Arial" w:hAnsi="Arial" w:cs="Arial"/>
          <w:bCs/>
        </w:rPr>
        <w:t>businesses is more suited to e-commerce rather than fixed premises?</w:t>
      </w:r>
    </w:p>
    <w:p w14:paraId="7F4945C3" w14:textId="77777777" w:rsidR="005C20C7" w:rsidRPr="00313560" w:rsidRDefault="005C20C7" w:rsidP="005C20C7">
      <w:pPr>
        <w:pStyle w:val="ListParagraph"/>
        <w:rPr>
          <w:rFonts w:ascii="Arial" w:hAnsi="Arial" w:cs="Arial"/>
          <w:bCs/>
        </w:rPr>
      </w:pPr>
    </w:p>
    <w:p w14:paraId="39064758" w14:textId="77777777" w:rsidR="005C20C7" w:rsidRDefault="005C20C7" w:rsidP="005C20C7">
      <w:pPr>
        <w:pStyle w:val="ListParagraph"/>
        <w:numPr>
          <w:ilvl w:val="0"/>
          <w:numId w:val="2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Book seller</w:t>
      </w:r>
    </w:p>
    <w:p w14:paraId="40EBDE66" w14:textId="77777777" w:rsidR="005C20C7" w:rsidRDefault="005C20C7" w:rsidP="005C20C7">
      <w:pPr>
        <w:pStyle w:val="ListParagraph"/>
        <w:numPr>
          <w:ilvl w:val="0"/>
          <w:numId w:val="2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Hairdresser</w:t>
      </w:r>
    </w:p>
    <w:p w14:paraId="33BFCA52" w14:textId="77777777" w:rsidR="005C20C7" w:rsidRDefault="005C20C7" w:rsidP="005C20C7">
      <w:pPr>
        <w:pStyle w:val="ListParagraph"/>
        <w:numPr>
          <w:ilvl w:val="0"/>
          <w:numId w:val="2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Personal trainer</w:t>
      </w:r>
    </w:p>
    <w:p w14:paraId="5FC16868" w14:textId="77777777" w:rsidR="005C20C7" w:rsidRPr="00366F47" w:rsidRDefault="005C20C7" w:rsidP="005C20C7">
      <w:pPr>
        <w:pStyle w:val="ListParagraph"/>
        <w:numPr>
          <w:ilvl w:val="0"/>
          <w:numId w:val="2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Restaurant</w:t>
      </w:r>
    </w:p>
    <w:p w14:paraId="19CF359A" w14:textId="77777777" w:rsidR="005C20C7" w:rsidRPr="00366F47" w:rsidRDefault="005C20C7" w:rsidP="005C20C7">
      <w:pPr>
        <w:tabs>
          <w:tab w:val="left" w:pos="567"/>
        </w:tabs>
        <w:rPr>
          <w:rFonts w:cs="Arial"/>
          <w:b/>
          <w:bCs/>
        </w:rPr>
      </w:pPr>
    </w:p>
    <w:p w14:paraId="3D4803ED" w14:textId="77777777" w:rsidR="005C20C7" w:rsidRPr="00276D75" w:rsidRDefault="005C20C7" w:rsidP="005C20C7">
      <w:pPr>
        <w:pStyle w:val="ListParagraph"/>
        <w:numPr>
          <w:ilvl w:val="0"/>
          <w:numId w:val="27"/>
        </w:numPr>
        <w:tabs>
          <w:tab w:val="left" w:pos="567"/>
        </w:tabs>
        <w:rPr>
          <w:rFonts w:cs="Arial"/>
          <w:bCs/>
        </w:rPr>
      </w:pPr>
      <w:r>
        <w:rPr>
          <w:rFonts w:cs="Arial"/>
          <w:b/>
          <w:bCs/>
        </w:rPr>
        <w:t xml:space="preserve">  </w:t>
      </w:r>
      <w:r>
        <w:rPr>
          <w:rFonts w:ascii="Arial" w:hAnsi="Arial" w:cs="Arial"/>
          <w:bCs/>
        </w:rPr>
        <w:t xml:space="preserve">Give </w:t>
      </w:r>
      <w:r w:rsidRPr="00313560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for a business of being located close to supplies of raw materials.</w:t>
      </w:r>
    </w:p>
    <w:p w14:paraId="0ECB70AB" w14:textId="77777777" w:rsidR="005C20C7" w:rsidRDefault="005C20C7" w:rsidP="005C20C7">
      <w:pPr>
        <w:tabs>
          <w:tab w:val="left" w:pos="567"/>
        </w:tabs>
        <w:rPr>
          <w:rFonts w:cs="Arial"/>
          <w:bCs/>
        </w:rPr>
      </w:pPr>
    </w:p>
    <w:p w14:paraId="2DAE143B" w14:textId="77777777" w:rsidR="005C20C7" w:rsidRDefault="005C20C7" w:rsidP="005C20C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0A4AF98C" w14:textId="77777777" w:rsidR="005C20C7" w:rsidRPr="00276D75" w:rsidRDefault="005C20C7" w:rsidP="005C20C7">
      <w:pPr>
        <w:tabs>
          <w:tab w:val="left" w:pos="567"/>
        </w:tabs>
        <w:rPr>
          <w:rFonts w:cs="Arial"/>
          <w:bCs/>
        </w:rPr>
      </w:pPr>
    </w:p>
    <w:p w14:paraId="795428BA" w14:textId="77777777" w:rsidR="005C20C7" w:rsidRDefault="005C20C7" w:rsidP="005C20C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  <w:bookmarkStart w:id="0" w:name="_GoBack"/>
      <w:bookmarkEnd w:id="0"/>
    </w:p>
    <w:p w14:paraId="6F2E1D15" w14:textId="1963D437" w:rsidR="001C68C5" w:rsidRDefault="001C68C5" w:rsidP="003F51D8">
      <w:pPr>
        <w:tabs>
          <w:tab w:val="left" w:pos="567"/>
        </w:tabs>
        <w:rPr>
          <w:rFonts w:cs="Arial"/>
          <w:b/>
          <w:bCs/>
        </w:rPr>
      </w:pP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0EEA8ADC" w14:textId="77777777" w:rsidR="007F5AD9" w:rsidRPr="007F5AD9" w:rsidRDefault="007F5AD9" w:rsidP="007F5AD9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56DDCD19" w14:textId="77777777" w:rsidR="007F5AD9" w:rsidRPr="007F5AD9" w:rsidRDefault="007F5AD9" w:rsidP="007F5AD9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Identify the four factors that can influence the location decisions of a business. The proximity to:</w:t>
      </w:r>
    </w:p>
    <w:p w14:paraId="1612143F" w14:textId="77777777" w:rsidR="007F5AD9" w:rsidRPr="007F5AD9" w:rsidRDefault="007F5AD9" w:rsidP="007F5AD9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4E9F7866" w14:textId="77777777" w:rsidR="007F5AD9" w:rsidRPr="007F5AD9" w:rsidRDefault="007F5AD9" w:rsidP="007F5AD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i/>
          <w:color w:val="00B050"/>
        </w:rPr>
      </w:pPr>
      <w:r w:rsidRPr="007F5AD9">
        <w:rPr>
          <w:rFonts w:ascii="Arial" w:hAnsi="Arial" w:cs="Arial"/>
          <w:i/>
          <w:color w:val="00B050"/>
        </w:rPr>
        <w:t>Competitors</w:t>
      </w:r>
    </w:p>
    <w:p w14:paraId="56DAADC8" w14:textId="77777777" w:rsidR="007F5AD9" w:rsidRPr="007F5AD9" w:rsidRDefault="007F5AD9" w:rsidP="007F5AD9">
      <w:pPr>
        <w:pStyle w:val="ListParagraph"/>
        <w:ind w:left="1080"/>
        <w:jc w:val="both"/>
        <w:rPr>
          <w:rFonts w:ascii="Arial" w:hAnsi="Arial" w:cs="Arial"/>
          <w:color w:val="00B050"/>
          <w:sz w:val="22"/>
        </w:rPr>
      </w:pPr>
    </w:p>
    <w:p w14:paraId="1E49AB7F" w14:textId="77777777" w:rsidR="007F5AD9" w:rsidRPr="007F5AD9" w:rsidRDefault="007F5AD9" w:rsidP="007F5AD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i/>
          <w:color w:val="00B050"/>
        </w:rPr>
      </w:pPr>
      <w:r w:rsidRPr="007F5AD9">
        <w:rPr>
          <w:rFonts w:ascii="Arial" w:hAnsi="Arial" w:cs="Arial"/>
          <w:i/>
          <w:color w:val="00B050"/>
        </w:rPr>
        <w:t>Labour</w:t>
      </w:r>
    </w:p>
    <w:p w14:paraId="0B44F8D0" w14:textId="77777777" w:rsidR="007F5AD9" w:rsidRPr="007F5AD9" w:rsidRDefault="007F5AD9" w:rsidP="007F5AD9">
      <w:pPr>
        <w:pStyle w:val="ListParagraph"/>
        <w:ind w:left="720"/>
        <w:jc w:val="both"/>
        <w:rPr>
          <w:rFonts w:ascii="Arial" w:hAnsi="Arial" w:cs="Arial"/>
          <w:color w:val="00B050"/>
          <w:sz w:val="22"/>
          <w:szCs w:val="14"/>
        </w:rPr>
      </w:pPr>
    </w:p>
    <w:p w14:paraId="7009F696" w14:textId="77777777" w:rsidR="007F5AD9" w:rsidRPr="007F5AD9" w:rsidRDefault="007F5AD9" w:rsidP="007F5AD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i/>
          <w:color w:val="00B050"/>
          <w:szCs w:val="14"/>
        </w:rPr>
      </w:pPr>
      <w:r w:rsidRPr="007F5AD9">
        <w:rPr>
          <w:rFonts w:ascii="Arial" w:hAnsi="Arial" w:cs="Arial"/>
          <w:i/>
          <w:color w:val="00B050"/>
          <w:szCs w:val="14"/>
        </w:rPr>
        <w:t>Market</w:t>
      </w:r>
    </w:p>
    <w:p w14:paraId="4945CD15" w14:textId="77777777" w:rsidR="007F5AD9" w:rsidRPr="007F5AD9" w:rsidRDefault="007F5AD9" w:rsidP="007F5AD9">
      <w:pPr>
        <w:pStyle w:val="ListParagraph"/>
        <w:rPr>
          <w:rFonts w:ascii="Arial" w:hAnsi="Arial" w:cs="Arial"/>
          <w:i/>
          <w:color w:val="00B050"/>
          <w:sz w:val="22"/>
          <w:szCs w:val="14"/>
        </w:rPr>
      </w:pPr>
    </w:p>
    <w:p w14:paraId="15D96A62" w14:textId="77777777" w:rsidR="007F5AD9" w:rsidRPr="007F5AD9" w:rsidRDefault="007F5AD9" w:rsidP="007F5AD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i/>
          <w:color w:val="00B050"/>
          <w:szCs w:val="14"/>
        </w:rPr>
      </w:pPr>
      <w:r w:rsidRPr="007F5AD9">
        <w:rPr>
          <w:rFonts w:ascii="Arial" w:hAnsi="Arial" w:cs="Arial"/>
          <w:i/>
          <w:color w:val="00B050"/>
          <w:szCs w:val="14"/>
        </w:rPr>
        <w:t>Materials</w:t>
      </w:r>
    </w:p>
    <w:p w14:paraId="50D2FD94" w14:textId="77777777" w:rsidR="007F5AD9" w:rsidRPr="007F5AD9" w:rsidRDefault="007F5AD9" w:rsidP="007F5AD9">
      <w:pPr>
        <w:rPr>
          <w:rFonts w:cs="Arial"/>
          <w:b/>
          <w:bCs/>
          <w:color w:val="00B050"/>
        </w:rPr>
      </w:pPr>
    </w:p>
    <w:p w14:paraId="4956F7A6" w14:textId="77777777" w:rsidR="007F5AD9" w:rsidRPr="007F5AD9" w:rsidRDefault="007F5AD9" w:rsidP="007F5AD9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 xml:space="preserve">Give </w:t>
      </w:r>
      <w:r w:rsidRPr="007F5AD9">
        <w:rPr>
          <w:rFonts w:ascii="Arial" w:hAnsi="Arial" w:cs="Arial"/>
          <w:b/>
          <w:bCs/>
          <w:color w:val="00B050"/>
        </w:rPr>
        <w:t>one</w:t>
      </w:r>
      <w:r w:rsidRPr="007F5AD9">
        <w:rPr>
          <w:rFonts w:ascii="Arial" w:hAnsi="Arial" w:cs="Arial"/>
          <w:bCs/>
          <w:color w:val="00B050"/>
        </w:rPr>
        <w:t xml:space="preserve"> impact on a business of being located close to competitors.</w:t>
      </w:r>
    </w:p>
    <w:p w14:paraId="28676FD3" w14:textId="77777777" w:rsidR="007F5AD9" w:rsidRPr="007F5AD9" w:rsidRDefault="007F5AD9" w:rsidP="007F5AD9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2339C74C" w14:textId="77777777" w:rsidR="007F5AD9" w:rsidRPr="007F5AD9" w:rsidRDefault="007F5AD9" w:rsidP="007F5AD9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Pricing – may have to charge same price or lower</w:t>
      </w:r>
    </w:p>
    <w:p w14:paraId="7A9F79AF" w14:textId="77777777" w:rsidR="007F5AD9" w:rsidRPr="007F5AD9" w:rsidRDefault="007F5AD9" w:rsidP="007F5AD9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Promotion</w:t>
      </w:r>
    </w:p>
    <w:p w14:paraId="530C2EED" w14:textId="77777777" w:rsidR="007F5AD9" w:rsidRPr="007F5AD9" w:rsidRDefault="007F5AD9" w:rsidP="007F5AD9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Product range</w:t>
      </w:r>
    </w:p>
    <w:p w14:paraId="157119C9" w14:textId="77777777" w:rsidR="007F5AD9" w:rsidRPr="007F5AD9" w:rsidRDefault="007F5AD9" w:rsidP="007F5AD9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2EF6E5C6" w14:textId="77777777" w:rsidR="007F5AD9" w:rsidRPr="007F5AD9" w:rsidRDefault="007F5AD9" w:rsidP="007F5AD9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Define the term</w:t>
      </w:r>
      <w:r w:rsidRPr="007F5AD9">
        <w:rPr>
          <w:rFonts w:ascii="Arial" w:hAnsi="Arial" w:cs="Arial"/>
          <w:b/>
          <w:bCs/>
          <w:color w:val="00B050"/>
        </w:rPr>
        <w:t xml:space="preserve"> e-commerce</w:t>
      </w:r>
      <w:r w:rsidRPr="007F5AD9">
        <w:rPr>
          <w:rFonts w:ascii="Arial" w:hAnsi="Arial" w:cs="Arial"/>
          <w:bCs/>
          <w:color w:val="00B050"/>
        </w:rPr>
        <w:t>.</w:t>
      </w:r>
    </w:p>
    <w:p w14:paraId="50D9A7C8" w14:textId="77777777" w:rsidR="007F5AD9" w:rsidRPr="007F5AD9" w:rsidRDefault="007F5AD9" w:rsidP="007F5AD9">
      <w:pPr>
        <w:pStyle w:val="ListParagraph"/>
        <w:rPr>
          <w:rFonts w:ascii="Arial" w:hAnsi="Arial" w:cs="Arial"/>
          <w:b/>
          <w:bCs/>
          <w:color w:val="00B050"/>
        </w:rPr>
      </w:pPr>
    </w:p>
    <w:p w14:paraId="49068F1A" w14:textId="77777777" w:rsidR="007F5AD9" w:rsidRPr="007F5AD9" w:rsidRDefault="007F5AD9" w:rsidP="007F5AD9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Using the internet to carry out business transactions.</w:t>
      </w:r>
    </w:p>
    <w:p w14:paraId="1BACC46B" w14:textId="77777777" w:rsidR="007F5AD9" w:rsidRPr="007F5AD9" w:rsidRDefault="007F5AD9" w:rsidP="007F5AD9">
      <w:pPr>
        <w:pStyle w:val="ListParagraph"/>
        <w:rPr>
          <w:rFonts w:ascii="Arial" w:hAnsi="Arial" w:cs="Arial"/>
          <w:b/>
          <w:bCs/>
          <w:color w:val="00B050"/>
        </w:rPr>
      </w:pPr>
    </w:p>
    <w:p w14:paraId="4DF80CE5" w14:textId="77777777" w:rsidR="007F5AD9" w:rsidRPr="007F5AD9" w:rsidRDefault="007F5AD9" w:rsidP="007F5AD9">
      <w:pPr>
        <w:pStyle w:val="ListParagraph"/>
        <w:rPr>
          <w:rFonts w:ascii="Arial" w:hAnsi="Arial" w:cs="Arial"/>
          <w:b/>
          <w:bCs/>
          <w:color w:val="00B050"/>
        </w:rPr>
      </w:pPr>
    </w:p>
    <w:p w14:paraId="401386BB" w14:textId="77777777" w:rsidR="007F5AD9" w:rsidRPr="007F5AD9" w:rsidRDefault="007F5AD9" w:rsidP="007F5AD9">
      <w:pPr>
        <w:pStyle w:val="ListParagraph"/>
        <w:numPr>
          <w:ilvl w:val="0"/>
          <w:numId w:val="30"/>
        </w:numPr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Which of the following businesses is more suited to e-commerce rather than fixed premises?</w:t>
      </w:r>
    </w:p>
    <w:p w14:paraId="48249018" w14:textId="77777777" w:rsidR="007F5AD9" w:rsidRPr="007F5AD9" w:rsidRDefault="007F5AD9" w:rsidP="007F5AD9">
      <w:pPr>
        <w:pStyle w:val="ListParagraph"/>
        <w:rPr>
          <w:rFonts w:ascii="Arial" w:hAnsi="Arial" w:cs="Arial"/>
          <w:bCs/>
          <w:color w:val="00B050"/>
        </w:rPr>
      </w:pPr>
    </w:p>
    <w:p w14:paraId="3DB8D298" w14:textId="77777777" w:rsidR="007F5AD9" w:rsidRPr="007F5AD9" w:rsidRDefault="007F5AD9" w:rsidP="007F5AD9">
      <w:pPr>
        <w:pStyle w:val="ListParagraph"/>
        <w:numPr>
          <w:ilvl w:val="0"/>
          <w:numId w:val="32"/>
        </w:numPr>
        <w:rPr>
          <w:rFonts w:ascii="Arial" w:hAnsi="Arial" w:cs="Arial"/>
          <w:b/>
          <w:bCs/>
          <w:color w:val="00B050"/>
        </w:rPr>
      </w:pPr>
      <w:r w:rsidRPr="007F5AD9">
        <w:rPr>
          <w:rFonts w:ascii="Arial" w:hAnsi="Arial" w:cs="Arial"/>
          <w:b/>
          <w:bCs/>
          <w:color w:val="00B050"/>
        </w:rPr>
        <w:t>Book seller</w:t>
      </w:r>
    </w:p>
    <w:p w14:paraId="7673DDF1" w14:textId="77777777" w:rsidR="007F5AD9" w:rsidRPr="007F5AD9" w:rsidRDefault="007F5AD9" w:rsidP="007F5AD9">
      <w:pPr>
        <w:pStyle w:val="ListParagraph"/>
        <w:numPr>
          <w:ilvl w:val="0"/>
          <w:numId w:val="32"/>
        </w:numPr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Hairdresser</w:t>
      </w:r>
    </w:p>
    <w:p w14:paraId="561666C1" w14:textId="77777777" w:rsidR="007F5AD9" w:rsidRPr="007F5AD9" w:rsidRDefault="007F5AD9" w:rsidP="007F5AD9">
      <w:pPr>
        <w:pStyle w:val="ListParagraph"/>
        <w:numPr>
          <w:ilvl w:val="0"/>
          <w:numId w:val="32"/>
        </w:numPr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Personal trainer</w:t>
      </w:r>
    </w:p>
    <w:p w14:paraId="3470CBDC" w14:textId="77777777" w:rsidR="007F5AD9" w:rsidRPr="007F5AD9" w:rsidRDefault="007F5AD9" w:rsidP="007F5AD9">
      <w:pPr>
        <w:pStyle w:val="ListParagraph"/>
        <w:numPr>
          <w:ilvl w:val="0"/>
          <w:numId w:val="32"/>
        </w:numPr>
        <w:rPr>
          <w:rFonts w:ascii="Arial" w:hAnsi="Arial" w:cs="Arial"/>
          <w:bCs/>
          <w:color w:val="00B050"/>
        </w:rPr>
      </w:pPr>
      <w:r w:rsidRPr="007F5AD9">
        <w:rPr>
          <w:rFonts w:ascii="Arial" w:hAnsi="Arial" w:cs="Arial"/>
          <w:bCs/>
          <w:color w:val="00B050"/>
        </w:rPr>
        <w:t>Restaurant</w:t>
      </w:r>
    </w:p>
    <w:p w14:paraId="66499747" w14:textId="77777777" w:rsidR="007F5AD9" w:rsidRPr="007F5AD9" w:rsidRDefault="007F5AD9" w:rsidP="007F5AD9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303D6F43" w14:textId="77777777" w:rsidR="007F5AD9" w:rsidRPr="007F5AD9" w:rsidRDefault="007F5AD9" w:rsidP="007F5AD9">
      <w:pPr>
        <w:pStyle w:val="ListParagraph"/>
        <w:numPr>
          <w:ilvl w:val="0"/>
          <w:numId w:val="30"/>
        </w:numPr>
        <w:tabs>
          <w:tab w:val="left" w:pos="567"/>
        </w:tabs>
        <w:rPr>
          <w:rFonts w:cs="Arial"/>
          <w:bCs/>
          <w:color w:val="00B050"/>
        </w:rPr>
      </w:pPr>
      <w:r w:rsidRPr="007F5AD9">
        <w:rPr>
          <w:rFonts w:cs="Arial"/>
          <w:b/>
          <w:bCs/>
          <w:color w:val="00B050"/>
        </w:rPr>
        <w:t xml:space="preserve">  </w:t>
      </w:r>
      <w:r w:rsidRPr="007F5AD9">
        <w:rPr>
          <w:rFonts w:ascii="Arial" w:hAnsi="Arial" w:cs="Arial"/>
          <w:bCs/>
          <w:color w:val="00B050"/>
        </w:rPr>
        <w:t xml:space="preserve">Give </w:t>
      </w:r>
      <w:r w:rsidRPr="007F5AD9">
        <w:rPr>
          <w:rFonts w:ascii="Arial" w:hAnsi="Arial" w:cs="Arial"/>
          <w:b/>
          <w:bCs/>
          <w:color w:val="00B050"/>
        </w:rPr>
        <w:t>two</w:t>
      </w:r>
      <w:r w:rsidRPr="007F5AD9">
        <w:rPr>
          <w:rFonts w:ascii="Arial" w:hAnsi="Arial" w:cs="Arial"/>
          <w:bCs/>
          <w:color w:val="00B050"/>
        </w:rPr>
        <w:t xml:space="preserve"> advantages for a business of being located close to supplies of raw materials.</w:t>
      </w:r>
    </w:p>
    <w:p w14:paraId="3FE22978" w14:textId="77777777" w:rsidR="007F5AD9" w:rsidRPr="007F5AD9" w:rsidRDefault="007F5AD9" w:rsidP="007F5AD9">
      <w:pPr>
        <w:pStyle w:val="ListParagraph"/>
        <w:tabs>
          <w:tab w:val="left" w:pos="567"/>
        </w:tabs>
        <w:ind w:left="720"/>
        <w:rPr>
          <w:rFonts w:cs="Arial"/>
          <w:bCs/>
          <w:color w:val="00B050"/>
        </w:rPr>
      </w:pPr>
    </w:p>
    <w:p w14:paraId="625DA90C" w14:textId="77777777" w:rsidR="007F5AD9" w:rsidRPr="007F5AD9" w:rsidRDefault="007F5AD9" w:rsidP="007F5AD9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7F5AD9">
        <w:rPr>
          <w:rFonts w:cs="Arial"/>
          <w:bCs/>
          <w:color w:val="00B050"/>
        </w:rPr>
        <w:t>Lower costs</w:t>
      </w:r>
    </w:p>
    <w:p w14:paraId="3E2B2400" w14:textId="77777777" w:rsidR="007F5AD9" w:rsidRPr="007F5AD9" w:rsidRDefault="007F5AD9" w:rsidP="007F5AD9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7F5AD9">
        <w:rPr>
          <w:rFonts w:cs="Arial"/>
          <w:bCs/>
          <w:color w:val="00B050"/>
        </w:rPr>
        <w:t>Quicker delivery times</w:t>
      </w:r>
    </w:p>
    <w:p w14:paraId="1810EA65" w14:textId="77777777" w:rsidR="007F5AD9" w:rsidRPr="007F5AD9" w:rsidRDefault="007F5AD9" w:rsidP="007F5AD9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7F5AD9">
        <w:rPr>
          <w:rFonts w:cs="Arial"/>
          <w:bCs/>
          <w:color w:val="00B050"/>
        </w:rPr>
        <w:t>Ability to use Just-in-Time stock control systems</w:t>
      </w:r>
    </w:p>
    <w:p w14:paraId="5BFCE8BA" w14:textId="77777777" w:rsidR="007F5AD9" w:rsidRDefault="007F5AD9" w:rsidP="007F5AD9">
      <w:pPr>
        <w:tabs>
          <w:tab w:val="left" w:pos="567"/>
        </w:tabs>
        <w:rPr>
          <w:rFonts w:cs="Arial"/>
          <w:b/>
          <w:bCs/>
        </w:rPr>
      </w:pPr>
    </w:p>
    <w:p w14:paraId="1864333C" w14:textId="5D71E2BC" w:rsidR="008B1C62" w:rsidRPr="00536BC3" w:rsidRDefault="008B1C62" w:rsidP="007F5AD9">
      <w:pPr>
        <w:tabs>
          <w:tab w:val="left" w:pos="567"/>
        </w:tabs>
        <w:rPr>
          <w:rFonts w:cs="Arial"/>
          <w:b/>
          <w:bCs/>
          <w:color w:val="00B050"/>
        </w:rPr>
      </w:pPr>
    </w:p>
    <w:sectPr w:rsidR="008B1C62" w:rsidRPr="00536BC3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84B68" w14:textId="77777777" w:rsidR="0067316B" w:rsidRDefault="0067316B" w:rsidP="008B39A0">
      <w:r>
        <w:separator/>
      </w:r>
    </w:p>
  </w:endnote>
  <w:endnote w:type="continuationSeparator" w:id="0">
    <w:p w14:paraId="0C77C79C" w14:textId="77777777" w:rsidR="0067316B" w:rsidRDefault="0067316B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860CB" w14:textId="77777777" w:rsidR="0067316B" w:rsidRDefault="0067316B" w:rsidP="008B39A0">
      <w:r>
        <w:separator/>
      </w:r>
    </w:p>
  </w:footnote>
  <w:footnote w:type="continuationSeparator" w:id="0">
    <w:p w14:paraId="06649BD6" w14:textId="77777777" w:rsidR="0067316B" w:rsidRDefault="0067316B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91FD2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44B54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7D6C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6351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92B3C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7784C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B63A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27D4A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4A575E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3D11A1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15"/>
  </w:num>
  <w:num w:numId="4">
    <w:abstractNumId w:val="24"/>
  </w:num>
  <w:num w:numId="5">
    <w:abstractNumId w:val="14"/>
  </w:num>
  <w:num w:numId="6">
    <w:abstractNumId w:val="12"/>
  </w:num>
  <w:num w:numId="7">
    <w:abstractNumId w:val="10"/>
  </w:num>
  <w:num w:numId="8">
    <w:abstractNumId w:val="31"/>
  </w:num>
  <w:num w:numId="9">
    <w:abstractNumId w:val="6"/>
  </w:num>
  <w:num w:numId="10">
    <w:abstractNumId w:val="8"/>
  </w:num>
  <w:num w:numId="11">
    <w:abstractNumId w:val="5"/>
  </w:num>
  <w:num w:numId="12">
    <w:abstractNumId w:val="0"/>
  </w:num>
  <w:num w:numId="13">
    <w:abstractNumId w:val="19"/>
  </w:num>
  <w:num w:numId="14">
    <w:abstractNumId w:val="28"/>
  </w:num>
  <w:num w:numId="15">
    <w:abstractNumId w:val="16"/>
  </w:num>
  <w:num w:numId="16">
    <w:abstractNumId w:val="17"/>
  </w:num>
  <w:num w:numId="17">
    <w:abstractNumId w:val="27"/>
  </w:num>
  <w:num w:numId="18">
    <w:abstractNumId w:val="7"/>
  </w:num>
  <w:num w:numId="19">
    <w:abstractNumId w:val="18"/>
  </w:num>
  <w:num w:numId="20">
    <w:abstractNumId w:val="13"/>
  </w:num>
  <w:num w:numId="21">
    <w:abstractNumId w:val="22"/>
  </w:num>
  <w:num w:numId="22">
    <w:abstractNumId w:val="23"/>
  </w:num>
  <w:num w:numId="23">
    <w:abstractNumId w:val="2"/>
  </w:num>
  <w:num w:numId="24">
    <w:abstractNumId w:val="9"/>
  </w:num>
  <w:num w:numId="25">
    <w:abstractNumId w:val="3"/>
  </w:num>
  <w:num w:numId="26">
    <w:abstractNumId w:val="21"/>
  </w:num>
  <w:num w:numId="27">
    <w:abstractNumId w:val="11"/>
  </w:num>
  <w:num w:numId="28">
    <w:abstractNumId w:val="1"/>
  </w:num>
  <w:num w:numId="29">
    <w:abstractNumId w:val="4"/>
  </w:num>
  <w:num w:numId="30">
    <w:abstractNumId w:val="20"/>
  </w:num>
  <w:num w:numId="31">
    <w:abstractNumId w:val="29"/>
  </w:num>
  <w:num w:numId="32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8EB77D-6DDE-6546-95E2-EF2FD1539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251</Words>
  <Characters>1257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2021-09-07T19:37:00Z</dcterms:created>
  <dcterms:modified xsi:type="dcterms:W3CDTF">2021-09-07T19:38:00Z</dcterms:modified>
</cp:coreProperties>
</file>